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F6A21D2" w14:textId="28A0AEE8" w:rsidR="00C430B2" w:rsidRDefault="00FB37C7" w:rsidP="00415EB6">
      <w:pPr>
        <w:jc w:val="center"/>
      </w:pPr>
      <w:bookmarkStart w:id="0" w:name="_GoBack"/>
      <w:r>
        <w:rPr>
          <w:noProof/>
        </w:rPr>
        <w:drawing>
          <wp:inline distT="0" distB="0" distL="0" distR="0" wp14:anchorId="39A5AB99" wp14:editId="7888A396">
            <wp:extent cx="1922400" cy="195012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2825" cy="2021568"/>
                    </a:xfrm>
                    <a:prstGeom prst="rect">
                      <a:avLst/>
                    </a:prstGeom>
                    <a:noFill/>
                    <a:ln>
                      <a:noFill/>
                    </a:ln>
                  </pic:spPr>
                </pic:pic>
              </a:graphicData>
            </a:graphic>
          </wp:inline>
        </w:drawing>
      </w:r>
    </w:p>
    <w:bookmarkEnd w:id="0"/>
    <w:p w14:paraId="55A064A2" w14:textId="77777777" w:rsidR="00C430B2" w:rsidRPr="00E6357D" w:rsidRDefault="00965B19" w:rsidP="00903342">
      <w:pPr>
        <w:pStyle w:val="Title"/>
      </w:pPr>
      <w:r>
        <w:t>Membership Application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76"/>
        <w:gridCol w:w="6636"/>
      </w:tblGrid>
      <w:tr w:rsidR="00C430B2" w14:paraId="136E4D39" w14:textId="77777777">
        <w:trPr>
          <w:trHeight w:hRule="exact" w:val="624"/>
          <w:tblHeader/>
        </w:trPr>
        <w:tc>
          <w:tcPr>
            <w:tcW w:w="1476" w:type="dxa"/>
            <w:shd w:val="clear" w:color="auto" w:fill="auto"/>
            <w:vAlign w:val="center"/>
          </w:tcPr>
          <w:p w14:paraId="054171B3" w14:textId="77777777" w:rsidR="00C430B2" w:rsidRDefault="00965B19" w:rsidP="00415EB6">
            <w:pPr>
              <w:pStyle w:val="TableHeading"/>
              <w:ind w:left="0" w:right="170"/>
              <w:jc w:val="left"/>
            </w:pPr>
            <w:r>
              <w:rPr>
                <w:sz w:val="24"/>
              </w:rPr>
              <w:t>Name</w:t>
            </w:r>
          </w:p>
        </w:tc>
        <w:tc>
          <w:tcPr>
            <w:tcW w:w="6636" w:type="dxa"/>
            <w:tcBorders>
              <w:bottom w:val="single" w:sz="1" w:space="0" w:color="000000"/>
            </w:tcBorders>
            <w:shd w:val="clear" w:color="auto" w:fill="auto"/>
            <w:vAlign w:val="center"/>
          </w:tcPr>
          <w:p w14:paraId="3AB38125" w14:textId="77777777" w:rsidR="00C430B2" w:rsidRDefault="00C430B2" w:rsidP="00415EB6">
            <w:pPr>
              <w:pStyle w:val="TableContents"/>
            </w:pPr>
          </w:p>
        </w:tc>
      </w:tr>
      <w:tr w:rsidR="00C430B2" w14:paraId="3DFA849C" w14:textId="77777777">
        <w:trPr>
          <w:trHeight w:hRule="exact" w:val="624"/>
        </w:trPr>
        <w:tc>
          <w:tcPr>
            <w:tcW w:w="1476" w:type="dxa"/>
            <w:shd w:val="clear" w:color="auto" w:fill="auto"/>
            <w:vAlign w:val="center"/>
          </w:tcPr>
          <w:p w14:paraId="099542F3" w14:textId="77777777" w:rsidR="00C430B2" w:rsidRDefault="00965B19" w:rsidP="00415EB6">
            <w:pPr>
              <w:pStyle w:val="TableContents"/>
              <w:ind w:left="0" w:right="170"/>
            </w:pPr>
            <w:r>
              <w:rPr>
                <w:b/>
                <w:bCs/>
                <w:sz w:val="24"/>
              </w:rPr>
              <w:t>Address</w:t>
            </w:r>
          </w:p>
        </w:tc>
        <w:tc>
          <w:tcPr>
            <w:tcW w:w="6636" w:type="dxa"/>
            <w:tcBorders>
              <w:bottom w:val="single" w:sz="1" w:space="0" w:color="000000"/>
            </w:tcBorders>
            <w:shd w:val="clear" w:color="auto" w:fill="auto"/>
            <w:vAlign w:val="center"/>
          </w:tcPr>
          <w:p w14:paraId="3E362371" w14:textId="77777777" w:rsidR="00C430B2" w:rsidRDefault="00C430B2" w:rsidP="00415EB6">
            <w:pPr>
              <w:pStyle w:val="TableContents"/>
              <w:snapToGrid w:val="0"/>
            </w:pPr>
          </w:p>
        </w:tc>
      </w:tr>
      <w:tr w:rsidR="00C430B2" w14:paraId="28AF97D4" w14:textId="77777777">
        <w:trPr>
          <w:trHeight w:hRule="exact" w:val="624"/>
        </w:trPr>
        <w:tc>
          <w:tcPr>
            <w:tcW w:w="1476" w:type="dxa"/>
            <w:shd w:val="clear" w:color="auto" w:fill="auto"/>
            <w:vAlign w:val="center"/>
          </w:tcPr>
          <w:p w14:paraId="4EBE375A" w14:textId="77777777" w:rsidR="00C430B2" w:rsidRDefault="00C430B2" w:rsidP="00415EB6">
            <w:pPr>
              <w:pStyle w:val="TableContents"/>
              <w:snapToGrid w:val="0"/>
              <w:ind w:left="0" w:right="170"/>
              <w:rPr>
                <w:b/>
                <w:bCs/>
                <w:sz w:val="24"/>
              </w:rPr>
            </w:pPr>
          </w:p>
        </w:tc>
        <w:tc>
          <w:tcPr>
            <w:tcW w:w="6636" w:type="dxa"/>
            <w:tcBorders>
              <w:bottom w:val="single" w:sz="1" w:space="0" w:color="000000"/>
            </w:tcBorders>
            <w:shd w:val="clear" w:color="auto" w:fill="auto"/>
            <w:vAlign w:val="center"/>
          </w:tcPr>
          <w:p w14:paraId="725E5A00" w14:textId="77777777" w:rsidR="00C430B2" w:rsidRDefault="00C430B2" w:rsidP="00415EB6">
            <w:pPr>
              <w:pStyle w:val="TableContents"/>
              <w:snapToGrid w:val="0"/>
              <w:rPr>
                <w:b/>
                <w:bCs/>
                <w:sz w:val="24"/>
              </w:rPr>
            </w:pPr>
          </w:p>
        </w:tc>
      </w:tr>
      <w:tr w:rsidR="00C430B2" w14:paraId="1B087949" w14:textId="77777777">
        <w:trPr>
          <w:trHeight w:hRule="exact" w:val="624"/>
        </w:trPr>
        <w:tc>
          <w:tcPr>
            <w:tcW w:w="1476" w:type="dxa"/>
            <w:shd w:val="clear" w:color="auto" w:fill="auto"/>
            <w:vAlign w:val="center"/>
          </w:tcPr>
          <w:p w14:paraId="73607428" w14:textId="77777777" w:rsidR="00C430B2" w:rsidRDefault="00C430B2" w:rsidP="00415EB6">
            <w:pPr>
              <w:pStyle w:val="TableContents"/>
              <w:snapToGrid w:val="0"/>
              <w:ind w:left="0" w:right="170"/>
              <w:rPr>
                <w:b/>
                <w:bCs/>
                <w:sz w:val="24"/>
              </w:rPr>
            </w:pPr>
          </w:p>
        </w:tc>
        <w:tc>
          <w:tcPr>
            <w:tcW w:w="6636" w:type="dxa"/>
            <w:tcBorders>
              <w:bottom w:val="single" w:sz="1" w:space="0" w:color="000000"/>
            </w:tcBorders>
            <w:shd w:val="clear" w:color="auto" w:fill="auto"/>
            <w:vAlign w:val="center"/>
          </w:tcPr>
          <w:p w14:paraId="5655220F" w14:textId="77777777" w:rsidR="00C430B2" w:rsidRDefault="00C430B2" w:rsidP="00415EB6">
            <w:pPr>
              <w:pStyle w:val="TableContents"/>
              <w:snapToGrid w:val="0"/>
              <w:rPr>
                <w:b/>
                <w:bCs/>
                <w:sz w:val="24"/>
              </w:rPr>
            </w:pPr>
          </w:p>
        </w:tc>
      </w:tr>
      <w:tr w:rsidR="00C430B2" w14:paraId="7D405C43" w14:textId="77777777">
        <w:trPr>
          <w:trHeight w:hRule="exact" w:val="624"/>
        </w:trPr>
        <w:tc>
          <w:tcPr>
            <w:tcW w:w="1476" w:type="dxa"/>
            <w:shd w:val="clear" w:color="auto" w:fill="auto"/>
            <w:vAlign w:val="center"/>
          </w:tcPr>
          <w:p w14:paraId="2F21A536" w14:textId="17F9D336" w:rsidR="00C430B2" w:rsidRDefault="00965B19" w:rsidP="00415EB6">
            <w:pPr>
              <w:pStyle w:val="TableContents"/>
              <w:ind w:left="0" w:right="170"/>
            </w:pPr>
            <w:r>
              <w:rPr>
                <w:b/>
                <w:bCs/>
                <w:sz w:val="24"/>
              </w:rPr>
              <w:t>Post</w:t>
            </w:r>
            <w:r w:rsidR="004A17C0">
              <w:rPr>
                <w:b/>
                <w:bCs/>
                <w:sz w:val="24"/>
              </w:rPr>
              <w:t>c</w:t>
            </w:r>
            <w:r>
              <w:rPr>
                <w:b/>
                <w:bCs/>
                <w:sz w:val="24"/>
              </w:rPr>
              <w:t>ode</w:t>
            </w:r>
          </w:p>
        </w:tc>
        <w:tc>
          <w:tcPr>
            <w:tcW w:w="6636" w:type="dxa"/>
            <w:tcBorders>
              <w:bottom w:val="single" w:sz="1" w:space="0" w:color="000000"/>
            </w:tcBorders>
            <w:shd w:val="clear" w:color="auto" w:fill="auto"/>
            <w:vAlign w:val="center"/>
          </w:tcPr>
          <w:p w14:paraId="38CBCB3B" w14:textId="77777777" w:rsidR="00C430B2" w:rsidRDefault="00C430B2" w:rsidP="00415EB6">
            <w:pPr>
              <w:pStyle w:val="TableContents"/>
              <w:snapToGrid w:val="0"/>
            </w:pPr>
          </w:p>
        </w:tc>
      </w:tr>
      <w:tr w:rsidR="00C430B2" w14:paraId="014356B4" w14:textId="77777777">
        <w:trPr>
          <w:trHeight w:hRule="exact" w:val="570"/>
        </w:trPr>
        <w:tc>
          <w:tcPr>
            <w:tcW w:w="1476" w:type="dxa"/>
            <w:shd w:val="clear" w:color="auto" w:fill="auto"/>
            <w:vAlign w:val="center"/>
          </w:tcPr>
          <w:p w14:paraId="292081A2" w14:textId="77777777" w:rsidR="00C430B2" w:rsidRDefault="00965B19" w:rsidP="00415EB6">
            <w:pPr>
              <w:pStyle w:val="TableContents"/>
              <w:ind w:left="0" w:right="170"/>
            </w:pPr>
            <w:r>
              <w:rPr>
                <w:b/>
                <w:bCs/>
                <w:sz w:val="24"/>
              </w:rPr>
              <w:t>Phone</w:t>
            </w:r>
          </w:p>
        </w:tc>
        <w:tc>
          <w:tcPr>
            <w:tcW w:w="6636" w:type="dxa"/>
            <w:tcBorders>
              <w:bottom w:val="single" w:sz="1" w:space="0" w:color="000000"/>
            </w:tcBorders>
            <w:shd w:val="clear" w:color="auto" w:fill="auto"/>
            <w:vAlign w:val="center"/>
          </w:tcPr>
          <w:p w14:paraId="5F19F11A" w14:textId="77777777" w:rsidR="00C430B2" w:rsidRDefault="00C430B2" w:rsidP="00415EB6">
            <w:pPr>
              <w:pStyle w:val="TableContents"/>
              <w:snapToGrid w:val="0"/>
            </w:pPr>
          </w:p>
        </w:tc>
      </w:tr>
      <w:tr w:rsidR="00C430B2" w14:paraId="06B158B7" w14:textId="77777777">
        <w:trPr>
          <w:trHeight w:hRule="exact" w:val="624"/>
        </w:trPr>
        <w:tc>
          <w:tcPr>
            <w:tcW w:w="1476" w:type="dxa"/>
            <w:shd w:val="clear" w:color="auto" w:fill="auto"/>
            <w:vAlign w:val="center"/>
          </w:tcPr>
          <w:p w14:paraId="0F61EC38" w14:textId="77777777" w:rsidR="00C430B2" w:rsidRDefault="00965B19" w:rsidP="00415EB6">
            <w:pPr>
              <w:pStyle w:val="TableContents"/>
              <w:ind w:left="0" w:right="170"/>
            </w:pPr>
            <w:r>
              <w:rPr>
                <w:b/>
                <w:bCs/>
                <w:sz w:val="24"/>
              </w:rPr>
              <w:t>Mobile</w:t>
            </w:r>
          </w:p>
        </w:tc>
        <w:tc>
          <w:tcPr>
            <w:tcW w:w="6636" w:type="dxa"/>
            <w:tcBorders>
              <w:bottom w:val="single" w:sz="1" w:space="0" w:color="000000"/>
            </w:tcBorders>
            <w:shd w:val="clear" w:color="auto" w:fill="auto"/>
            <w:vAlign w:val="center"/>
          </w:tcPr>
          <w:p w14:paraId="3AAFD5FF" w14:textId="77777777" w:rsidR="00C430B2" w:rsidRDefault="00C430B2" w:rsidP="00415EB6">
            <w:pPr>
              <w:pStyle w:val="TableContents"/>
              <w:snapToGrid w:val="0"/>
            </w:pPr>
          </w:p>
        </w:tc>
      </w:tr>
      <w:tr w:rsidR="00C430B2" w14:paraId="0CF76CEB" w14:textId="77777777">
        <w:trPr>
          <w:trHeight w:hRule="exact" w:val="624"/>
        </w:trPr>
        <w:tc>
          <w:tcPr>
            <w:tcW w:w="1476" w:type="dxa"/>
            <w:shd w:val="clear" w:color="auto" w:fill="auto"/>
            <w:vAlign w:val="center"/>
          </w:tcPr>
          <w:p w14:paraId="5CA521C5" w14:textId="3996A9EA" w:rsidR="00C430B2" w:rsidRDefault="00965B19" w:rsidP="00415EB6">
            <w:pPr>
              <w:pStyle w:val="TableContents"/>
              <w:ind w:left="0" w:right="170"/>
            </w:pPr>
            <w:r>
              <w:rPr>
                <w:b/>
                <w:bCs/>
                <w:sz w:val="24"/>
              </w:rPr>
              <w:t>E-</w:t>
            </w:r>
            <w:r w:rsidR="004A17C0">
              <w:rPr>
                <w:b/>
                <w:bCs/>
                <w:sz w:val="24"/>
              </w:rPr>
              <w:t>m</w:t>
            </w:r>
            <w:r>
              <w:rPr>
                <w:b/>
                <w:bCs/>
                <w:sz w:val="24"/>
              </w:rPr>
              <w:t>ail</w:t>
            </w:r>
          </w:p>
        </w:tc>
        <w:tc>
          <w:tcPr>
            <w:tcW w:w="6636" w:type="dxa"/>
            <w:tcBorders>
              <w:bottom w:val="single" w:sz="1" w:space="0" w:color="000000"/>
            </w:tcBorders>
            <w:shd w:val="clear" w:color="auto" w:fill="auto"/>
            <w:vAlign w:val="center"/>
          </w:tcPr>
          <w:p w14:paraId="460D72BC" w14:textId="77777777" w:rsidR="00C430B2" w:rsidRDefault="00C430B2" w:rsidP="00415EB6">
            <w:pPr>
              <w:pStyle w:val="TableContents"/>
              <w:snapToGrid w:val="0"/>
            </w:pPr>
          </w:p>
        </w:tc>
      </w:tr>
    </w:tbl>
    <w:p w14:paraId="0B1A25F4" w14:textId="77777777" w:rsidR="00C430B2" w:rsidRDefault="00C430B2" w:rsidP="00415EB6">
      <w:pPr>
        <w:pStyle w:val="BodyText"/>
      </w:pPr>
    </w:p>
    <w:p w14:paraId="052EA60F" w14:textId="5A6F8804" w:rsidR="00C430B2" w:rsidRDefault="00965B19" w:rsidP="00415EB6">
      <w:r>
        <w:t xml:space="preserve">Thank you for expressing an interest in becoming a member </w:t>
      </w:r>
      <w:r w:rsidR="004A17C0">
        <w:t xml:space="preserve">of </w:t>
      </w:r>
      <w:proofErr w:type="spellStart"/>
      <w:r w:rsidR="00FB37C7">
        <w:t>Plean</w:t>
      </w:r>
      <w:proofErr w:type="spellEnd"/>
      <w:r w:rsidR="00FB37C7">
        <w:t xml:space="preserve"> House and Stable</w:t>
      </w:r>
      <w:r w:rsidR="004A17C0">
        <w:t>s.</w:t>
      </w:r>
    </w:p>
    <w:p w14:paraId="69A54B90" w14:textId="77777777" w:rsidR="00C430B2" w:rsidRDefault="00C430B2" w:rsidP="00415EB6"/>
    <w:p w14:paraId="0550C369" w14:textId="77777777" w:rsidR="00C430B2" w:rsidRDefault="00965B19" w:rsidP="00415EB6">
      <w:pPr>
        <w:rPr>
          <w:color w:val="000000"/>
        </w:rPr>
      </w:pPr>
      <w:r>
        <w:t>Members have the right to vote at the Annual General Meeting (AGM) and other general meetings and have the power to:</w:t>
      </w:r>
    </w:p>
    <w:p w14:paraId="74CC2505" w14:textId="78EDC02C" w:rsidR="00C430B2" w:rsidRPr="00903342" w:rsidRDefault="00965B19" w:rsidP="00903342">
      <w:pPr>
        <w:numPr>
          <w:ilvl w:val="0"/>
          <w:numId w:val="6"/>
        </w:numPr>
        <w:spacing w:before="57"/>
        <w:rPr>
          <w:color w:val="000000"/>
        </w:rPr>
      </w:pPr>
      <w:r>
        <w:rPr>
          <w:color w:val="000000"/>
        </w:rPr>
        <w:t>Elect Board members</w:t>
      </w:r>
      <w:r>
        <w:t xml:space="preserve"> </w:t>
      </w:r>
      <w:r>
        <w:tab/>
      </w:r>
    </w:p>
    <w:p w14:paraId="56B52195" w14:textId="77777777" w:rsidR="00C430B2" w:rsidRDefault="00965B19" w:rsidP="00415EB6">
      <w:pPr>
        <w:numPr>
          <w:ilvl w:val="0"/>
          <w:numId w:val="6"/>
        </w:numPr>
        <w:spacing w:before="57"/>
      </w:pPr>
      <w:r>
        <w:t>Make fundamental decisions about the organisation.</w:t>
      </w:r>
    </w:p>
    <w:p w14:paraId="7DD63933" w14:textId="77777777" w:rsidR="00C430B2" w:rsidRDefault="00C430B2" w:rsidP="00415EB6"/>
    <w:p w14:paraId="1E5D6532" w14:textId="45978EAC" w:rsidR="00C430B2" w:rsidRDefault="00FB37C7" w:rsidP="00415EB6">
      <w:proofErr w:type="spellStart"/>
      <w:r>
        <w:t>Plean</w:t>
      </w:r>
      <w:proofErr w:type="spellEnd"/>
      <w:r>
        <w:t xml:space="preserve"> House and Stables is a SCIO and members have a duty to act in the interests of the SCIO and to ensure that the SCIO operates in a manner consistent with its charitable purposes.</w:t>
      </w:r>
    </w:p>
    <w:p w14:paraId="7FFFF8D1" w14:textId="77777777" w:rsidR="00C430B2" w:rsidRDefault="00C430B2" w:rsidP="00415EB6"/>
    <w:p w14:paraId="19F958F9" w14:textId="2844F5FA" w:rsidR="00C430B2" w:rsidRDefault="00965B19" w:rsidP="00415EB6">
      <w:r>
        <w:t xml:space="preserve">The </w:t>
      </w:r>
      <w:r w:rsidR="00BD487A">
        <w:t xml:space="preserve">Office of the </w:t>
      </w:r>
      <w:r>
        <w:t xml:space="preserve">Scottish Charities Regulator (OSCR) requires that we keep a register of our membership listing your name and address. </w:t>
      </w:r>
    </w:p>
    <w:p w14:paraId="0DD7036E" w14:textId="77777777" w:rsidR="00C430B2" w:rsidRDefault="00C430B2" w:rsidP="00415EB6"/>
    <w:p w14:paraId="0CAB4491" w14:textId="77777777" w:rsidR="00C430B2" w:rsidRDefault="00965B19" w:rsidP="00415EB6">
      <w:r>
        <w:t>See overleaf for our privacy statement regarding the storage and use of your personal data.</w:t>
      </w:r>
    </w:p>
    <w:p w14:paraId="41CAD7E9" w14:textId="7EB61E0D" w:rsidR="00C430B2" w:rsidRPr="00415EB6" w:rsidRDefault="00FB37C7" w:rsidP="00415EB6">
      <w:pPr>
        <w:pStyle w:val="Title"/>
        <w:pageBreakBefore/>
        <w:rPr>
          <w:sz w:val="24"/>
          <w:szCs w:val="24"/>
        </w:rPr>
      </w:pPr>
      <w:proofErr w:type="spellStart"/>
      <w:r w:rsidRPr="00415EB6">
        <w:rPr>
          <w:sz w:val="24"/>
          <w:szCs w:val="24"/>
        </w:rPr>
        <w:lastRenderedPageBreak/>
        <w:t>Plean</w:t>
      </w:r>
      <w:proofErr w:type="spellEnd"/>
      <w:r w:rsidRPr="00415EB6">
        <w:rPr>
          <w:sz w:val="24"/>
          <w:szCs w:val="24"/>
        </w:rPr>
        <w:t xml:space="preserve"> House and Stables Privacy Notice</w:t>
      </w:r>
    </w:p>
    <w:p w14:paraId="1DC9E209" w14:textId="2EBFCA4E" w:rsidR="00C430B2" w:rsidRDefault="00FB37C7" w:rsidP="00415EB6">
      <w:r>
        <w:t>Plean House and Stables t</w:t>
      </w:r>
      <w:r w:rsidR="00965B19">
        <w:t xml:space="preserve">akes your privacy </w:t>
      </w:r>
      <w:r w:rsidR="00965B19" w:rsidRPr="00903342">
        <w:rPr>
          <w:color w:val="000000" w:themeColor="text1"/>
        </w:rPr>
        <w:t>seriously</w:t>
      </w:r>
      <w:r w:rsidR="00903342" w:rsidRPr="00903342">
        <w:rPr>
          <w:color w:val="000000" w:themeColor="text1"/>
        </w:rPr>
        <w:t xml:space="preserve"> </w:t>
      </w:r>
      <w:r w:rsidR="00965B19" w:rsidRPr="00903342">
        <w:rPr>
          <w:color w:val="000000" w:themeColor="text1"/>
        </w:rPr>
        <w:t xml:space="preserve">and this </w:t>
      </w:r>
      <w:r w:rsidR="00965B19">
        <w:t>privacy notice sets out how, why and for how long we will use your personal data, as well as who it is shared with. It also explains your legal rights as a data subject and how to exercise them.</w:t>
      </w:r>
    </w:p>
    <w:p w14:paraId="6F2F9A38" w14:textId="77777777" w:rsidR="00DF1B99" w:rsidRDefault="00DF1B99" w:rsidP="00DF1B99">
      <w:pPr>
        <w:rPr>
          <w:b/>
        </w:rPr>
      </w:pPr>
    </w:p>
    <w:p w14:paraId="56C58549" w14:textId="3034A877" w:rsidR="00DF1B99" w:rsidRPr="00DF1B99" w:rsidRDefault="00DF1B99" w:rsidP="00DF1B99">
      <w:pPr>
        <w:rPr>
          <w:rFonts w:eastAsia="Times New Roman"/>
          <w:b/>
          <w:color w:val="333333"/>
          <w:lang w:eastAsia="en-GB"/>
        </w:rPr>
      </w:pPr>
      <w:r w:rsidRPr="00DF1B99">
        <w:rPr>
          <w:b/>
        </w:rPr>
        <w:t>Why we need your personal information</w:t>
      </w:r>
      <w:r w:rsidRPr="00DF1B99">
        <w:rPr>
          <w:rFonts w:eastAsia="Times New Roman"/>
          <w:b/>
          <w:color w:val="333333"/>
          <w:lang w:eastAsia="en-GB"/>
        </w:rPr>
        <w:t xml:space="preserve"> </w:t>
      </w:r>
    </w:p>
    <w:p w14:paraId="72973535" w14:textId="77777777" w:rsidR="00DF1B99" w:rsidRDefault="00DF1B99" w:rsidP="00DF1B99">
      <w:r>
        <w:rPr>
          <w:rFonts w:eastAsia="Times New Roman"/>
          <w:color w:val="333333"/>
          <w:lang w:eastAsia="en-GB"/>
        </w:rPr>
        <w:t>T</w:t>
      </w:r>
      <w:r>
        <w:t>he Charities and Trustees Investment (Scotland) Act 2005, requires us to maintain a register of members, including name, address, date admitted to membership and date on which membership ceased, to hold general meetings, issue notices and AGM voting arrangements.</w:t>
      </w:r>
    </w:p>
    <w:p w14:paraId="64F12552" w14:textId="77777777" w:rsidR="00C430B2" w:rsidRDefault="00965B19" w:rsidP="00415EB6">
      <w:pPr>
        <w:pStyle w:val="Heading1"/>
      </w:pPr>
      <w:r>
        <w:t>What we need from you</w:t>
      </w:r>
    </w:p>
    <w:p w14:paraId="298BBDF7" w14:textId="4ECBC81E" w:rsidR="00C430B2" w:rsidRDefault="00965B19" w:rsidP="00415EB6">
      <w:r>
        <w:t>When you register as a member</w:t>
      </w:r>
      <w:r w:rsidR="00DF1B99">
        <w:t xml:space="preserve"> w</w:t>
      </w:r>
      <w:r>
        <w:t xml:space="preserve">e may </w:t>
      </w:r>
      <w:r w:rsidR="00DF1B99">
        <w:t>use your</w:t>
      </w:r>
      <w:r>
        <w:t xml:space="preserve"> personal information to: </w:t>
      </w:r>
    </w:p>
    <w:p w14:paraId="2CE73C63" w14:textId="5E941D6E" w:rsidR="00C430B2" w:rsidRPr="00903342" w:rsidRDefault="00903342" w:rsidP="00903342">
      <w:pPr>
        <w:numPr>
          <w:ilvl w:val="0"/>
          <w:numId w:val="3"/>
        </w:numPr>
        <w:rPr>
          <w:color w:val="000000" w:themeColor="text1"/>
        </w:rPr>
      </w:pPr>
      <w:r w:rsidRPr="00903342">
        <w:rPr>
          <w:color w:val="000000" w:themeColor="text1"/>
        </w:rPr>
        <w:t>Communicate with you about your membership, including confirmation of membership and notification of meetings, events</w:t>
      </w:r>
      <w:r w:rsidR="00DF1B99">
        <w:rPr>
          <w:color w:val="000000" w:themeColor="text1"/>
        </w:rPr>
        <w:t xml:space="preserve">, training opportunities, newsletters </w:t>
      </w:r>
      <w:proofErr w:type="gramStart"/>
      <w:r w:rsidR="00DF1B99">
        <w:rPr>
          <w:color w:val="000000" w:themeColor="text1"/>
        </w:rPr>
        <w:t>updates</w:t>
      </w:r>
      <w:proofErr w:type="gramEnd"/>
      <w:r w:rsidRPr="00903342">
        <w:rPr>
          <w:color w:val="000000" w:themeColor="text1"/>
        </w:rPr>
        <w:t xml:space="preserve"> and any other relevant information. </w:t>
      </w:r>
    </w:p>
    <w:p w14:paraId="3E047AE8" w14:textId="7AC917F6" w:rsidR="00C430B2" w:rsidRDefault="00965B19" w:rsidP="00415EB6">
      <w:pPr>
        <w:numPr>
          <w:ilvl w:val="0"/>
          <w:numId w:val="3"/>
        </w:numPr>
      </w:pPr>
      <w:r>
        <w:t>Organise activities and manage risk and safety if you attend an event.</w:t>
      </w:r>
    </w:p>
    <w:p w14:paraId="4F4774F9" w14:textId="574DB69D" w:rsidR="00DF1B99" w:rsidRDefault="00DF1B99" w:rsidP="00DF1B99">
      <w:pPr>
        <w:numPr>
          <w:ilvl w:val="0"/>
          <w:numId w:val="2"/>
        </w:numPr>
      </w:pPr>
      <w:r>
        <w:t>We may also ask for s</w:t>
      </w:r>
      <w:r>
        <w:t xml:space="preserve">afety and emergency details – </w:t>
      </w:r>
      <w:proofErr w:type="spellStart"/>
      <w:r>
        <w:t>eg</w:t>
      </w:r>
      <w:proofErr w:type="spellEnd"/>
      <w:r>
        <w:t xml:space="preserve"> next of kin or dietary requirements</w:t>
      </w:r>
    </w:p>
    <w:p w14:paraId="21A6B7D7" w14:textId="27224749" w:rsidR="00C430B2" w:rsidRDefault="00965B19" w:rsidP="00415EB6">
      <w:pPr>
        <w:pStyle w:val="ListParagraph"/>
        <w:numPr>
          <w:ilvl w:val="0"/>
          <w:numId w:val="4"/>
        </w:numPr>
        <w:rPr>
          <w:b/>
        </w:rPr>
      </w:pPr>
      <w:r>
        <w:rPr>
          <w:rFonts w:eastAsia="Times New Roman"/>
          <w:color w:val="333333"/>
          <w:lang w:eastAsia="en-GB"/>
        </w:rPr>
        <w:t xml:space="preserve">Respond to and investigate </w:t>
      </w:r>
      <w:r w:rsidR="00DF1B99">
        <w:rPr>
          <w:rFonts w:eastAsia="Times New Roman"/>
          <w:color w:val="333333"/>
          <w:lang w:eastAsia="en-GB"/>
        </w:rPr>
        <w:t>any</w:t>
      </w:r>
      <w:r>
        <w:rPr>
          <w:rFonts w:eastAsia="Times New Roman"/>
          <w:color w:val="333333"/>
          <w:lang w:eastAsia="en-GB"/>
        </w:rPr>
        <w:t xml:space="preserve"> questions, comments or concerns.</w:t>
      </w:r>
    </w:p>
    <w:p w14:paraId="6C227F2F" w14:textId="77777777" w:rsidR="00C430B2" w:rsidRDefault="00965B19" w:rsidP="00415EB6">
      <w:pPr>
        <w:pStyle w:val="Heading1"/>
      </w:pPr>
      <w:r>
        <w:t>How we protect your personal information.</w:t>
      </w:r>
    </w:p>
    <w:p w14:paraId="027622F7" w14:textId="283BCE8F" w:rsidR="00C430B2" w:rsidRDefault="00965B19" w:rsidP="00415EB6">
      <w:r>
        <w:t xml:space="preserve">Your personal information is accessed by our Controller and any other relevant Trustees only for the purposes set out above. It is stored by </w:t>
      </w:r>
      <w:r w:rsidR="00415EB6">
        <w:t>us</w:t>
      </w:r>
      <w:r w:rsidR="00BD487A">
        <w:t xml:space="preserve"> </w:t>
      </w:r>
      <w:r>
        <w:t>in password protected computers.</w:t>
      </w:r>
    </w:p>
    <w:p w14:paraId="09281EFF" w14:textId="77777777" w:rsidR="00C430B2" w:rsidRDefault="00965B19" w:rsidP="00415EB6">
      <w:pPr>
        <w:pStyle w:val="Heading1"/>
      </w:pPr>
      <w:r>
        <w:t>How long we keep your personal information</w:t>
      </w:r>
    </w:p>
    <w:p w14:paraId="6339D821" w14:textId="77777777" w:rsidR="00C430B2" w:rsidRDefault="00965B19" w:rsidP="00415EB6">
      <w:r>
        <w:t>We only keep your personal information for as long as necessary to meet our statutory requirements and provide you with membership services.</w:t>
      </w:r>
    </w:p>
    <w:p w14:paraId="3D25635D" w14:textId="77777777" w:rsidR="00C430B2" w:rsidRDefault="00965B19" w:rsidP="00415EB6">
      <w:pPr>
        <w:pStyle w:val="Heading1"/>
      </w:pPr>
      <w:r>
        <w:t>You have a right to:</w:t>
      </w:r>
    </w:p>
    <w:p w14:paraId="5E61BB3A" w14:textId="77777777" w:rsidR="00C430B2" w:rsidRDefault="00965B19" w:rsidP="00415EB6">
      <w:pPr>
        <w:numPr>
          <w:ilvl w:val="0"/>
          <w:numId w:val="5"/>
        </w:numPr>
      </w:pPr>
      <w:r>
        <w:t xml:space="preserve">Change your communication preferences or restrict the processing of your personal data for specific purposes. </w:t>
      </w:r>
    </w:p>
    <w:p w14:paraId="6658951B" w14:textId="77777777" w:rsidR="00C430B2" w:rsidRDefault="00965B19" w:rsidP="00415EB6">
      <w:pPr>
        <w:numPr>
          <w:ilvl w:val="0"/>
          <w:numId w:val="5"/>
        </w:numPr>
      </w:pPr>
      <w:r>
        <w:t>Request that we correct your personal data if you believe it is inaccurate or incorrect.</w:t>
      </w:r>
    </w:p>
    <w:p w14:paraId="6F5D225E" w14:textId="77777777" w:rsidR="00C430B2" w:rsidRDefault="00965B19" w:rsidP="00415EB6">
      <w:pPr>
        <w:numPr>
          <w:ilvl w:val="0"/>
          <w:numId w:val="5"/>
        </w:numPr>
      </w:pPr>
      <w:r>
        <w:t>Request that we delete your personal information.</w:t>
      </w:r>
    </w:p>
    <w:p w14:paraId="62FC7020" w14:textId="77777777" w:rsidR="00C430B2" w:rsidRDefault="00965B19" w:rsidP="00415EB6">
      <w:pPr>
        <w:numPr>
          <w:ilvl w:val="0"/>
          <w:numId w:val="5"/>
        </w:numPr>
      </w:pPr>
      <w:r>
        <w:t>Access the personal data that we hold about you through a “subject access request.”</w:t>
      </w:r>
    </w:p>
    <w:p w14:paraId="09665EC2" w14:textId="696910CB" w:rsidR="00A876D2" w:rsidRDefault="00965B19" w:rsidP="00415EB6">
      <w:pPr>
        <w:ind w:left="720"/>
      </w:pPr>
      <w:r>
        <w:t xml:space="preserve">You can contact us at </w:t>
      </w:r>
      <w:r w:rsidR="00415EB6">
        <w:t>pleanhouseandstables@gmail.com</w:t>
      </w:r>
    </w:p>
    <w:sectPr w:rsidR="00A876D2">
      <w:headerReference w:type="even" r:id="rId8"/>
      <w:headerReference w:type="default" r:id="rId9"/>
      <w:footerReference w:type="even" r:id="rId10"/>
      <w:footerReference w:type="default" r:id="rId11"/>
      <w:headerReference w:type="first" r:id="rId12"/>
      <w:footerReference w:type="first" r:id="rId13"/>
      <w:pgSz w:w="11906" w:h="16838"/>
      <w:pgMar w:top="600" w:right="1134" w:bottom="542" w:left="1134" w:header="720" w:footer="720" w:gutter="0"/>
      <w:cols w:space="720"/>
      <w:docGrid w:linePitch="600" w:charSpace="3276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49F749" w16cex:dateUtc="2026-04-07T15:18:30.37Z"/>
  <w16cex:commentExtensible w16cex:durableId="52DB0536" w16cex:dateUtc="2026-04-07T15:18:59.786Z"/>
  <w16cex:commentExtensible w16cex:durableId="00DC315F" w16cex:dateUtc="2026-04-07T15:24:28.492Z"/>
  <w16cex:commentExtensible w16cex:durableId="6F3D3D25" w16cex:dateUtc="2026-04-07T15:25:33.425Z"/>
  <w16cex:commentExtensible w16cex:durableId="307EBD91" w16cex:dateUtc="2026-04-07T15:28:35.591Z"/>
  <w16cex:commentExtensible w16cex:durableId="3C19ABFE" w16cex:dateUtc="2026-04-07T15:29:30.489Z"/>
  <w16cex:commentExtensible w16cex:durableId="64FFB62C" w16cex:dateUtc="2026-04-07T15:31:36.497Z"/>
  <w16cex:commentExtensible w16cex:durableId="762BA60F" w16cex:dateUtc="2026-04-07T15:34:34.50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05259" w14:textId="77777777" w:rsidR="00104AF8" w:rsidRDefault="00104AF8" w:rsidP="004A17C0">
      <w:r>
        <w:separator/>
      </w:r>
    </w:p>
  </w:endnote>
  <w:endnote w:type="continuationSeparator" w:id="0">
    <w:p w14:paraId="6EA659A8" w14:textId="77777777" w:rsidR="00104AF8" w:rsidRDefault="00104AF8" w:rsidP="004A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panose1 w:val="020B0604020202020204"/>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ptos Display">
    <w:altName w:val="Calibri"/>
    <w:panose1 w:val="020B0604020202020204"/>
    <w:charset w:val="00"/>
    <w:family w:val="swiss"/>
    <w:pitch w:val="variable"/>
    <w:sig w:usb0="20000287" w:usb1="00000003"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FA0" w14:textId="77777777" w:rsidR="004A17C0" w:rsidRDefault="004A1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8730A" w14:textId="77777777" w:rsidR="004A17C0" w:rsidRDefault="004A17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2EAAE" w14:textId="77777777" w:rsidR="004A17C0" w:rsidRDefault="004A1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D6780" w14:textId="77777777" w:rsidR="00104AF8" w:rsidRDefault="00104AF8" w:rsidP="004A17C0">
      <w:r>
        <w:separator/>
      </w:r>
    </w:p>
  </w:footnote>
  <w:footnote w:type="continuationSeparator" w:id="0">
    <w:p w14:paraId="430D3AB4" w14:textId="77777777" w:rsidR="00104AF8" w:rsidRDefault="00104AF8" w:rsidP="004A1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2982" w14:textId="77777777" w:rsidR="004A17C0" w:rsidRDefault="004A1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93E13" w14:textId="77777777" w:rsidR="004A17C0" w:rsidRDefault="004A1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E242" w14:textId="77777777" w:rsidR="004A17C0" w:rsidRDefault="004A1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color w:val="333333"/>
        <w:lang w:eastAsia="en-G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33333"/>
        <w:lang w:eastAsia="en-G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33333"/>
        <w:lang w:eastAsia="en-G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11"/>
    <w:rsid w:val="00104AF8"/>
    <w:rsid w:val="00415EB6"/>
    <w:rsid w:val="004A17C0"/>
    <w:rsid w:val="007F6792"/>
    <w:rsid w:val="008A5A11"/>
    <w:rsid w:val="00903342"/>
    <w:rsid w:val="00965B19"/>
    <w:rsid w:val="00A876D2"/>
    <w:rsid w:val="00AD1EEC"/>
    <w:rsid w:val="00BD1BE2"/>
    <w:rsid w:val="00BD487A"/>
    <w:rsid w:val="00C430B2"/>
    <w:rsid w:val="00DF1B99"/>
    <w:rsid w:val="00E6357D"/>
    <w:rsid w:val="00FB37C7"/>
    <w:rsid w:val="109F40EF"/>
    <w:rsid w:val="154EE2D8"/>
    <w:rsid w:val="188429FD"/>
    <w:rsid w:val="19AFF368"/>
    <w:rsid w:val="1CB03368"/>
    <w:rsid w:val="28C6823A"/>
    <w:rsid w:val="2DBBECBB"/>
    <w:rsid w:val="33B2238B"/>
    <w:rsid w:val="418BC619"/>
    <w:rsid w:val="46509EFE"/>
    <w:rsid w:val="49FD93AC"/>
    <w:rsid w:val="4A6AF665"/>
    <w:rsid w:val="4A7A486B"/>
    <w:rsid w:val="4AF0EA77"/>
    <w:rsid w:val="50A137B1"/>
    <w:rsid w:val="52767E99"/>
    <w:rsid w:val="612534B1"/>
    <w:rsid w:val="75217AD2"/>
    <w:rsid w:val="78674424"/>
    <w:rsid w:val="7F78F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18B479B"/>
  <w15:chartTrackingRefBased/>
  <w15:docId w15:val="{0996375A-CA81-44E0-A4B6-B064F4BF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Calibri" w:eastAsia="SimSun" w:hAnsi="Calibri" w:cs="Arial"/>
      <w:color w:val="1D2228"/>
      <w:kern w:val="2"/>
      <w:sz w:val="24"/>
      <w:szCs w:val="24"/>
      <w:lang w:eastAsia="zh-CN" w:bidi="hi-IN"/>
    </w:rPr>
  </w:style>
  <w:style w:type="paragraph" w:styleId="Heading1">
    <w:name w:val="heading 1"/>
    <w:basedOn w:val="Heading"/>
    <w:next w:val="BodyText"/>
    <w:qFormat/>
    <w:pPr>
      <w:numPr>
        <w:numId w:val="1"/>
      </w:numPr>
      <w:spacing w:before="113" w:after="57"/>
      <w:outlineLvl w:val="0"/>
    </w:pPr>
    <w:rPr>
      <w:b/>
      <w:bCs/>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color w:val="333333"/>
      <w:lang w:eastAsia="en-GB"/>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Bullets">
    <w:name w:val="Bullets"/>
    <w:rPr>
      <w:rFonts w:ascii="OpenSymbol" w:eastAsia="OpenSymbol" w:hAnsi="OpenSymbol" w:cs="OpenSymbol"/>
    </w:rPr>
  </w:style>
  <w:style w:type="character" w:customStyle="1" w:styleId="WW8Num2z2">
    <w:name w:val="WW8Num2z2"/>
    <w:rPr>
      <w:rFonts w:ascii="Wingdings" w:hAnsi="Wingdings" w:cs="Wingdings"/>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Title">
    <w:name w:val="Title"/>
    <w:basedOn w:val="Heading"/>
    <w:next w:val="BodyText"/>
    <w:qFormat/>
    <w:pPr>
      <w:jc w:val="center"/>
    </w:pPr>
    <w:rPr>
      <w:b/>
      <w:bCs/>
      <w:sz w:val="44"/>
      <w:szCs w:val="56"/>
    </w:rPr>
  </w:style>
  <w:style w:type="paragraph" w:customStyle="1" w:styleId="TableContents">
    <w:name w:val="Table Contents"/>
    <w:basedOn w:val="Normal"/>
    <w:pPr>
      <w:suppressLineNumbers/>
      <w:ind w:left="170"/>
    </w:pPr>
    <w:rPr>
      <w:sz w:val="28"/>
    </w:rPr>
  </w:style>
  <w:style w:type="paragraph" w:customStyle="1" w:styleId="TableHeading">
    <w:name w:val="Table Heading"/>
    <w:basedOn w:val="TableContents"/>
    <w:pPr>
      <w:jc w:val="center"/>
    </w:pPr>
    <w:rPr>
      <w:b/>
      <w:bCs/>
    </w:rPr>
  </w:style>
  <w:style w:type="paragraph" w:styleId="ListParagraph">
    <w:name w:val="List Paragraph"/>
    <w:basedOn w:val="Normal"/>
    <w:qFormat/>
    <w:pPr>
      <w:ind w:left="720"/>
    </w:pPr>
  </w:style>
  <w:style w:type="paragraph" w:styleId="Header">
    <w:name w:val="header"/>
    <w:basedOn w:val="Normal"/>
    <w:link w:val="HeaderChar"/>
    <w:uiPriority w:val="99"/>
    <w:unhideWhenUsed/>
    <w:rsid w:val="004A17C0"/>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A17C0"/>
    <w:rPr>
      <w:rFonts w:ascii="Calibri" w:eastAsia="SimSun" w:hAnsi="Calibri" w:cs="Mangal"/>
      <w:color w:val="1D2228"/>
      <w:kern w:val="2"/>
      <w:sz w:val="24"/>
      <w:szCs w:val="21"/>
      <w:lang w:eastAsia="zh-CN" w:bidi="hi-IN"/>
    </w:rPr>
  </w:style>
  <w:style w:type="paragraph" w:styleId="Footer">
    <w:name w:val="footer"/>
    <w:basedOn w:val="Normal"/>
    <w:link w:val="FooterChar"/>
    <w:uiPriority w:val="99"/>
    <w:unhideWhenUsed/>
    <w:rsid w:val="004A17C0"/>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A17C0"/>
    <w:rPr>
      <w:rFonts w:ascii="Calibri" w:eastAsia="SimSun" w:hAnsi="Calibri" w:cs="Mangal"/>
      <w:color w:val="1D2228"/>
      <w:kern w:val="2"/>
      <w:sz w:val="24"/>
      <w:szCs w:val="21"/>
      <w:lang w:eastAsia="zh-CN" w:bidi="hi-IN"/>
    </w:rPr>
  </w:style>
  <w:style w:type="paragraph" w:styleId="CommentText">
    <w:name w:val="annotation text"/>
    <w:basedOn w:val="Normal"/>
    <w:link w:val="CommentTextChar"/>
    <w:uiPriority w:val="99"/>
    <w:semiHidden/>
    <w:unhideWhenUsed/>
    <w:rPr>
      <w:rFonts w:cs="Mangal"/>
      <w:sz w:val="20"/>
      <w:szCs w:val="18"/>
    </w:rPr>
  </w:style>
  <w:style w:type="character" w:customStyle="1" w:styleId="CommentTextChar">
    <w:name w:val="Comment Text Char"/>
    <w:basedOn w:val="DefaultParagraphFont"/>
    <w:link w:val="CommentText"/>
    <w:uiPriority w:val="99"/>
    <w:semiHidden/>
    <w:rPr>
      <w:rFonts w:ascii="Calibri" w:eastAsia="SimSun" w:hAnsi="Calibri" w:cs="Mangal"/>
      <w:color w:val="1D2228"/>
      <w:kern w:val="2"/>
      <w:szCs w:val="18"/>
      <w:lang w:eastAsia="zh-CN" w:bidi="hi-IN"/>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03342"/>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903342"/>
    <w:rPr>
      <w:rFonts w:eastAsia="SimSun" w:cs="Mangal"/>
      <w:color w:val="1D2228"/>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 Id="Rcde21bff3cd14921"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Barr;elaine mcwhirter</dc:creator>
  <cp:keywords/>
  <cp:lastModifiedBy>Microsoft Office User</cp:lastModifiedBy>
  <cp:revision>2</cp:revision>
  <cp:lastPrinted>2026-02-09T11:39:00Z</cp:lastPrinted>
  <dcterms:created xsi:type="dcterms:W3CDTF">2026-04-08T12:32:00Z</dcterms:created>
  <dcterms:modified xsi:type="dcterms:W3CDTF">2026-04-08T12:32:00Z</dcterms:modified>
</cp:coreProperties>
</file>